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0167" w:rsidRDefault="0017292C">
      <w:pPr>
        <w:rPr>
          <w:rFonts w:ascii="Arial" w:hAnsi="Arial" w:cs="Arial"/>
          <w:b/>
          <w:sz w:val="24"/>
          <w:szCs w:val="24"/>
        </w:rPr>
      </w:pPr>
      <w:r>
        <w:tab/>
      </w:r>
      <w:r>
        <w:tab/>
      </w:r>
      <w:r>
        <w:tab/>
      </w:r>
      <w:r>
        <w:rPr>
          <w:b/>
        </w:rPr>
        <w:t xml:space="preserve">                          </w:t>
      </w:r>
      <w:r>
        <w:rPr>
          <w:rFonts w:ascii="Arial" w:hAnsi="Arial" w:cs="Arial"/>
          <w:b/>
          <w:sz w:val="24"/>
          <w:szCs w:val="24"/>
        </w:rPr>
        <w:t>LESSON PLAN</w:t>
      </w:r>
    </w:p>
    <w:p w:rsidR="0017292C" w:rsidRDefault="0017292C">
      <w:pPr>
        <w:rPr>
          <w:rFonts w:ascii="Arial" w:hAnsi="Arial" w:cs="Arial"/>
          <w:b/>
          <w:sz w:val="24"/>
          <w:szCs w:val="24"/>
        </w:rPr>
      </w:pPr>
    </w:p>
    <w:p w:rsidR="0017292C" w:rsidRDefault="0017292C">
      <w:pPr>
        <w:rPr>
          <w:rFonts w:ascii="Arial" w:hAnsi="Arial" w:cs="Arial"/>
          <w:b/>
          <w:sz w:val="24"/>
          <w:szCs w:val="24"/>
        </w:rPr>
      </w:pPr>
      <w:r>
        <w:rPr>
          <w:rFonts w:ascii="Arial" w:hAnsi="Arial" w:cs="Arial"/>
          <w:b/>
          <w:sz w:val="24"/>
          <w:szCs w:val="24"/>
        </w:rPr>
        <w:t xml:space="preserve">CONTENT AREA: </w:t>
      </w:r>
      <w:r w:rsidRPr="00271BBE">
        <w:rPr>
          <w:rFonts w:ascii="Arial" w:hAnsi="Arial" w:cs="Arial"/>
          <w:color w:val="0000FF"/>
          <w:sz w:val="24"/>
          <w:szCs w:val="24"/>
        </w:rPr>
        <w:t>Algebra 1</w:t>
      </w:r>
      <w:r w:rsidRPr="00271BBE">
        <w:rPr>
          <w:rFonts w:ascii="Arial" w:hAnsi="Arial" w:cs="Arial"/>
          <w:b/>
          <w:color w:val="0000FF"/>
          <w:sz w:val="24"/>
          <w:szCs w:val="24"/>
        </w:rPr>
        <w:t xml:space="preserve">                            </w:t>
      </w:r>
      <w:r>
        <w:rPr>
          <w:rFonts w:ascii="Arial" w:hAnsi="Arial" w:cs="Arial"/>
          <w:b/>
          <w:sz w:val="24"/>
          <w:szCs w:val="24"/>
        </w:rPr>
        <w:t xml:space="preserve">NAMES: </w:t>
      </w:r>
      <w:r w:rsidRPr="00271BBE">
        <w:rPr>
          <w:rFonts w:ascii="Arial" w:hAnsi="Arial" w:cs="Arial"/>
          <w:color w:val="0000FF"/>
          <w:sz w:val="24"/>
          <w:szCs w:val="24"/>
        </w:rPr>
        <w:t>Harvell</w:t>
      </w:r>
      <w:r w:rsidR="00660639">
        <w:rPr>
          <w:rFonts w:ascii="Arial" w:hAnsi="Arial" w:cs="Arial"/>
          <w:color w:val="0000FF"/>
          <w:sz w:val="24"/>
          <w:szCs w:val="24"/>
        </w:rPr>
        <w:t xml:space="preserve"> </w:t>
      </w:r>
      <w:r w:rsidRPr="00271BBE">
        <w:rPr>
          <w:rFonts w:ascii="Arial" w:hAnsi="Arial" w:cs="Arial"/>
          <w:color w:val="0000FF"/>
          <w:sz w:val="24"/>
          <w:szCs w:val="24"/>
        </w:rPr>
        <w:t>&amp;Gallup</w:t>
      </w:r>
    </w:p>
    <w:p w:rsidR="0017292C" w:rsidRPr="00271BBE" w:rsidRDefault="0017292C">
      <w:pPr>
        <w:rPr>
          <w:rFonts w:ascii="Arial" w:hAnsi="Arial" w:cs="Arial"/>
          <w:color w:val="0000FF"/>
          <w:sz w:val="24"/>
          <w:szCs w:val="24"/>
        </w:rPr>
      </w:pPr>
      <w:r>
        <w:rPr>
          <w:rFonts w:ascii="Arial" w:hAnsi="Arial" w:cs="Arial"/>
          <w:b/>
          <w:sz w:val="24"/>
          <w:szCs w:val="24"/>
        </w:rPr>
        <w:t xml:space="preserve">GRADE LEVEL: </w:t>
      </w:r>
      <w:proofErr w:type="gramStart"/>
      <w:r w:rsidRPr="00271BBE">
        <w:rPr>
          <w:rFonts w:ascii="Arial" w:hAnsi="Arial" w:cs="Arial"/>
          <w:color w:val="0000FF"/>
          <w:sz w:val="24"/>
          <w:szCs w:val="24"/>
        </w:rPr>
        <w:t xml:space="preserve">9 </w:t>
      </w:r>
      <w:r w:rsidRPr="00271BBE">
        <w:rPr>
          <w:rFonts w:ascii="Arial" w:hAnsi="Arial" w:cs="Arial"/>
          <w:sz w:val="24"/>
          <w:szCs w:val="24"/>
        </w:rPr>
        <w:t xml:space="preserve"> </w:t>
      </w:r>
      <w:r>
        <w:rPr>
          <w:rFonts w:ascii="Arial" w:hAnsi="Arial" w:cs="Arial"/>
          <w:b/>
          <w:sz w:val="24"/>
          <w:szCs w:val="24"/>
        </w:rPr>
        <w:t xml:space="preserve">                                           TITLE</w:t>
      </w:r>
      <w:proofErr w:type="gramEnd"/>
      <w:r>
        <w:rPr>
          <w:rFonts w:ascii="Arial" w:hAnsi="Arial" w:cs="Arial"/>
          <w:b/>
          <w:sz w:val="24"/>
          <w:szCs w:val="24"/>
        </w:rPr>
        <w:t xml:space="preserve"> OR TOPIC: </w:t>
      </w:r>
      <w:r w:rsidRPr="00271BBE">
        <w:rPr>
          <w:rFonts w:ascii="Arial" w:hAnsi="Arial" w:cs="Arial"/>
          <w:color w:val="0000FF"/>
          <w:sz w:val="24"/>
          <w:szCs w:val="24"/>
        </w:rPr>
        <w:t>Linear Equations</w:t>
      </w:r>
    </w:p>
    <w:p w:rsidR="00271BBE" w:rsidRDefault="00271BBE">
      <w:pPr>
        <w:rPr>
          <w:rFonts w:ascii="Arial" w:hAnsi="Arial" w:cs="Arial"/>
          <w:b/>
          <w:sz w:val="24"/>
          <w:szCs w:val="24"/>
        </w:rPr>
      </w:pPr>
    </w:p>
    <w:p w:rsidR="00271BBE" w:rsidRDefault="00271BBE">
      <w:pPr>
        <w:rPr>
          <w:rFonts w:ascii="Arial" w:hAnsi="Arial" w:cs="Arial"/>
          <w:b/>
          <w:sz w:val="24"/>
          <w:szCs w:val="24"/>
        </w:rPr>
      </w:pPr>
      <w:r>
        <w:rPr>
          <w:rFonts w:ascii="Arial" w:hAnsi="Arial" w:cs="Arial"/>
          <w:b/>
          <w:sz w:val="24"/>
          <w:szCs w:val="24"/>
        </w:rPr>
        <w:t>NEXT GENERATION SUNSHINE STATE STANDARDS:</w:t>
      </w:r>
    </w:p>
    <w:p w:rsidR="00271BBE" w:rsidRDefault="00271BBE">
      <w:pPr>
        <w:rPr>
          <w:rFonts w:ascii="Arial" w:hAnsi="Arial" w:cs="Arial"/>
          <w:color w:val="0000FF"/>
          <w:sz w:val="24"/>
          <w:szCs w:val="24"/>
        </w:rPr>
      </w:pPr>
      <w:r w:rsidRPr="00271BBE">
        <w:rPr>
          <w:rFonts w:ascii="Arial" w:hAnsi="Arial" w:cs="Arial"/>
          <w:color w:val="0000FF"/>
          <w:sz w:val="24"/>
          <w:szCs w:val="24"/>
        </w:rPr>
        <w:t>MA.912.A.3.1 Solve linear equations in one variable that include simplifying algebraic expressions</w:t>
      </w:r>
    </w:p>
    <w:p w:rsidR="00271BBE" w:rsidRDefault="00271BBE">
      <w:pPr>
        <w:rPr>
          <w:rFonts w:ascii="Arial" w:hAnsi="Arial" w:cs="Arial"/>
          <w:b/>
          <w:sz w:val="24"/>
          <w:szCs w:val="24"/>
        </w:rPr>
      </w:pPr>
      <w:r>
        <w:rPr>
          <w:rFonts w:ascii="Arial" w:hAnsi="Arial" w:cs="Arial"/>
          <w:b/>
          <w:sz w:val="24"/>
          <w:szCs w:val="24"/>
        </w:rPr>
        <w:t xml:space="preserve">UNIT: </w:t>
      </w:r>
    </w:p>
    <w:p w:rsidR="00271BBE" w:rsidRPr="00271BBE" w:rsidRDefault="00271BBE">
      <w:pPr>
        <w:rPr>
          <w:rFonts w:ascii="Arial" w:hAnsi="Arial" w:cs="Arial"/>
          <w:color w:val="0000FF"/>
          <w:sz w:val="24"/>
          <w:szCs w:val="24"/>
        </w:rPr>
      </w:pPr>
      <w:r>
        <w:rPr>
          <w:rFonts w:ascii="Arial" w:hAnsi="Arial" w:cs="Arial"/>
          <w:b/>
          <w:sz w:val="24"/>
          <w:szCs w:val="24"/>
        </w:rPr>
        <w:t xml:space="preserve">GOAL: </w:t>
      </w:r>
      <w:r w:rsidR="005D6816">
        <w:rPr>
          <w:rFonts w:ascii="Arial" w:hAnsi="Arial" w:cs="Arial"/>
          <w:color w:val="0000FF"/>
          <w:sz w:val="24"/>
          <w:szCs w:val="24"/>
        </w:rPr>
        <w:t>Students will understand how to solve linear equations</w:t>
      </w:r>
      <w:r w:rsidR="00A9382F">
        <w:rPr>
          <w:rFonts w:ascii="Arial" w:hAnsi="Arial" w:cs="Arial"/>
          <w:color w:val="0000FF"/>
          <w:sz w:val="24"/>
          <w:szCs w:val="24"/>
        </w:rPr>
        <w:t xml:space="preserve"> in one variable</w:t>
      </w:r>
      <w:r w:rsidR="000237FA">
        <w:rPr>
          <w:rFonts w:ascii="Arial" w:hAnsi="Arial" w:cs="Arial"/>
          <w:color w:val="0000FF"/>
          <w:sz w:val="24"/>
          <w:szCs w:val="24"/>
        </w:rPr>
        <w:t>.</w:t>
      </w:r>
    </w:p>
    <w:p w:rsidR="00271BBE" w:rsidRPr="005D6816" w:rsidRDefault="00271BBE">
      <w:pPr>
        <w:rPr>
          <w:rFonts w:ascii="Arial" w:hAnsi="Arial" w:cs="Arial"/>
          <w:color w:val="0000FF"/>
          <w:sz w:val="24"/>
          <w:szCs w:val="24"/>
        </w:rPr>
      </w:pPr>
      <w:r>
        <w:rPr>
          <w:rFonts w:ascii="Arial" w:hAnsi="Arial" w:cs="Arial"/>
          <w:b/>
          <w:sz w:val="24"/>
          <w:szCs w:val="24"/>
        </w:rPr>
        <w:t>OBJECTIVE:</w:t>
      </w:r>
      <w:r w:rsidR="005D6816">
        <w:rPr>
          <w:rFonts w:ascii="Arial" w:hAnsi="Arial" w:cs="Arial"/>
          <w:b/>
          <w:sz w:val="24"/>
          <w:szCs w:val="24"/>
        </w:rPr>
        <w:t xml:space="preserve"> </w:t>
      </w:r>
      <w:r w:rsidR="005D6816">
        <w:rPr>
          <w:rFonts w:ascii="Arial" w:hAnsi="Arial" w:cs="Arial"/>
          <w:color w:val="0000FF"/>
          <w:sz w:val="24"/>
          <w:szCs w:val="24"/>
        </w:rPr>
        <w:t>By the end of this lesson, students will be able to solve linear equations with variables on both sides with or without using manipulatives.</w:t>
      </w:r>
    </w:p>
    <w:p w:rsidR="00271BBE" w:rsidRPr="0007232A" w:rsidRDefault="00271BBE">
      <w:pPr>
        <w:rPr>
          <w:rFonts w:ascii="Arial" w:hAnsi="Arial" w:cs="Arial"/>
          <w:color w:val="0000FF"/>
          <w:sz w:val="24"/>
          <w:szCs w:val="24"/>
        </w:rPr>
      </w:pPr>
      <w:r>
        <w:rPr>
          <w:rFonts w:ascii="Arial" w:hAnsi="Arial" w:cs="Arial"/>
          <w:b/>
          <w:sz w:val="24"/>
          <w:szCs w:val="24"/>
        </w:rPr>
        <w:t>MATERIALS:</w:t>
      </w:r>
      <w:r w:rsidR="0007232A">
        <w:rPr>
          <w:rFonts w:ascii="Arial" w:hAnsi="Arial" w:cs="Arial"/>
          <w:b/>
          <w:sz w:val="24"/>
          <w:szCs w:val="24"/>
        </w:rPr>
        <w:t xml:space="preserve"> </w:t>
      </w:r>
      <w:r w:rsidR="0007232A">
        <w:rPr>
          <w:rFonts w:ascii="Arial" w:hAnsi="Arial" w:cs="Arial"/>
          <w:color w:val="0000FF"/>
          <w:sz w:val="24"/>
          <w:szCs w:val="24"/>
        </w:rPr>
        <w:t xml:space="preserve">Algebra Tiles, computers, matching cards (index cards), </w:t>
      </w:r>
      <w:proofErr w:type="spellStart"/>
      <w:r w:rsidR="0007232A">
        <w:rPr>
          <w:rFonts w:ascii="Arial" w:hAnsi="Arial" w:cs="Arial"/>
          <w:color w:val="0000FF"/>
          <w:sz w:val="24"/>
          <w:szCs w:val="24"/>
        </w:rPr>
        <w:t>SmartBoard</w:t>
      </w:r>
      <w:proofErr w:type="spellEnd"/>
      <w:r w:rsidR="0007232A">
        <w:rPr>
          <w:rFonts w:ascii="Arial" w:hAnsi="Arial" w:cs="Arial"/>
          <w:color w:val="0000FF"/>
          <w:sz w:val="24"/>
          <w:szCs w:val="24"/>
        </w:rPr>
        <w:t xml:space="preserve">, Power Point, </w:t>
      </w:r>
      <w:r w:rsidR="001B0AF9">
        <w:rPr>
          <w:rFonts w:ascii="Arial" w:hAnsi="Arial" w:cs="Arial"/>
          <w:color w:val="0000FF"/>
          <w:sz w:val="24"/>
          <w:szCs w:val="24"/>
        </w:rPr>
        <w:t xml:space="preserve">National Library of Virtual Manipulatives website, </w:t>
      </w:r>
      <w:r w:rsidR="0007232A">
        <w:rPr>
          <w:rFonts w:ascii="Arial" w:hAnsi="Arial" w:cs="Arial"/>
          <w:color w:val="0000FF"/>
          <w:sz w:val="24"/>
          <w:szCs w:val="24"/>
        </w:rPr>
        <w:t xml:space="preserve">equation practice </w:t>
      </w:r>
      <w:r w:rsidR="001B0AF9">
        <w:rPr>
          <w:rFonts w:ascii="Arial" w:hAnsi="Arial" w:cs="Arial"/>
          <w:color w:val="0000FF"/>
          <w:sz w:val="24"/>
          <w:szCs w:val="24"/>
        </w:rPr>
        <w:t xml:space="preserve">and writing equations </w:t>
      </w:r>
      <w:r w:rsidR="0007232A">
        <w:rPr>
          <w:rFonts w:ascii="Arial" w:hAnsi="Arial" w:cs="Arial"/>
          <w:color w:val="0000FF"/>
          <w:sz w:val="24"/>
          <w:szCs w:val="24"/>
        </w:rPr>
        <w:t>worksheets,</w:t>
      </w:r>
      <w:r w:rsidR="001B0AF9">
        <w:rPr>
          <w:rFonts w:ascii="Arial" w:hAnsi="Arial" w:cs="Arial"/>
          <w:color w:val="0000FF"/>
          <w:sz w:val="24"/>
          <w:szCs w:val="24"/>
        </w:rPr>
        <w:t xml:space="preserve"> student journals, </w:t>
      </w:r>
      <w:r w:rsidR="0007232A">
        <w:rPr>
          <w:rFonts w:ascii="Arial" w:hAnsi="Arial" w:cs="Arial"/>
          <w:color w:val="0000FF"/>
          <w:sz w:val="24"/>
          <w:szCs w:val="24"/>
        </w:rPr>
        <w:t xml:space="preserve"> </w:t>
      </w:r>
      <w:r w:rsidR="000237FA">
        <w:rPr>
          <w:rFonts w:ascii="Arial" w:hAnsi="Arial" w:cs="Arial"/>
          <w:color w:val="0000FF"/>
          <w:sz w:val="24"/>
          <w:szCs w:val="24"/>
        </w:rPr>
        <w:t xml:space="preserve">pencil, </w:t>
      </w:r>
      <w:r w:rsidR="00A9382F">
        <w:rPr>
          <w:rFonts w:ascii="Arial" w:hAnsi="Arial" w:cs="Arial"/>
          <w:color w:val="0000FF"/>
          <w:sz w:val="24"/>
          <w:szCs w:val="24"/>
        </w:rPr>
        <w:t xml:space="preserve">paper, </w:t>
      </w:r>
    </w:p>
    <w:p w:rsidR="0007232A" w:rsidRDefault="00271BBE">
      <w:pPr>
        <w:rPr>
          <w:rFonts w:ascii="Arial" w:hAnsi="Arial" w:cs="Arial"/>
          <w:color w:val="0000FF"/>
          <w:sz w:val="24"/>
          <w:szCs w:val="24"/>
        </w:rPr>
      </w:pPr>
      <w:r>
        <w:rPr>
          <w:rFonts w:ascii="Arial" w:hAnsi="Arial" w:cs="Arial"/>
          <w:b/>
          <w:sz w:val="24"/>
          <w:szCs w:val="24"/>
        </w:rPr>
        <w:t>PROCEDURES:</w:t>
      </w:r>
      <w:r w:rsidR="0007232A">
        <w:rPr>
          <w:rFonts w:ascii="Arial" w:hAnsi="Arial" w:cs="Arial"/>
          <w:b/>
          <w:sz w:val="24"/>
          <w:szCs w:val="24"/>
        </w:rPr>
        <w:t xml:space="preserve"> </w:t>
      </w:r>
      <w:r w:rsidR="0007232A">
        <w:rPr>
          <w:rFonts w:ascii="Arial" w:hAnsi="Arial" w:cs="Arial"/>
          <w:color w:val="0000FF"/>
          <w:sz w:val="24"/>
          <w:szCs w:val="24"/>
        </w:rPr>
        <w:t xml:space="preserve">This lesson will be completed in two class periods (90 minutes). </w:t>
      </w:r>
    </w:p>
    <w:p w:rsidR="00656609" w:rsidRDefault="00656609">
      <w:pPr>
        <w:rPr>
          <w:rFonts w:ascii="Arial" w:hAnsi="Arial" w:cs="Arial"/>
          <w:color w:val="0000FF"/>
          <w:sz w:val="24"/>
          <w:szCs w:val="24"/>
        </w:rPr>
      </w:pPr>
      <w:r w:rsidRPr="00186EA8">
        <w:rPr>
          <w:rFonts w:ascii="Arial" w:hAnsi="Arial" w:cs="Arial"/>
          <w:b/>
          <w:color w:val="0000FF"/>
          <w:sz w:val="24"/>
          <w:szCs w:val="24"/>
        </w:rPr>
        <w:t>Review:</w:t>
      </w:r>
      <w:r>
        <w:rPr>
          <w:rFonts w:ascii="Arial" w:hAnsi="Arial" w:cs="Arial"/>
          <w:color w:val="0000FF"/>
          <w:sz w:val="24"/>
          <w:szCs w:val="24"/>
        </w:rPr>
        <w:t xml:space="preserve"> Students will solve equations with one variable on one side on Bellwork. </w:t>
      </w:r>
      <w:r w:rsidR="00CD3F20">
        <w:rPr>
          <w:rFonts w:ascii="Arial" w:hAnsi="Arial" w:cs="Arial"/>
          <w:color w:val="0000FF"/>
          <w:sz w:val="24"/>
          <w:szCs w:val="24"/>
        </w:rPr>
        <w:t>We will go over the problems after students complete their assignment.</w:t>
      </w:r>
      <w:r w:rsidR="0076360D">
        <w:rPr>
          <w:rFonts w:ascii="Arial" w:hAnsi="Arial" w:cs="Arial"/>
          <w:color w:val="0000FF"/>
          <w:sz w:val="24"/>
          <w:szCs w:val="24"/>
        </w:rPr>
        <w:t xml:space="preserve"> </w:t>
      </w:r>
      <w:r w:rsidR="00876EF3">
        <w:rPr>
          <w:rFonts w:ascii="Arial" w:hAnsi="Arial" w:cs="Arial"/>
          <w:color w:val="0000FF"/>
          <w:sz w:val="24"/>
          <w:szCs w:val="24"/>
        </w:rPr>
        <w:t xml:space="preserve"> </w:t>
      </w:r>
    </w:p>
    <w:p w:rsidR="00A337E7" w:rsidRDefault="0007232A">
      <w:pPr>
        <w:rPr>
          <w:rFonts w:ascii="Arial" w:hAnsi="Arial" w:cs="Arial"/>
          <w:color w:val="0000FF"/>
          <w:sz w:val="24"/>
          <w:szCs w:val="24"/>
        </w:rPr>
      </w:pPr>
      <w:r w:rsidRPr="00186EA8">
        <w:rPr>
          <w:rFonts w:ascii="Arial" w:hAnsi="Arial" w:cs="Arial"/>
          <w:b/>
          <w:color w:val="0000FF"/>
          <w:sz w:val="24"/>
          <w:szCs w:val="24"/>
        </w:rPr>
        <w:t>Introduction</w:t>
      </w:r>
      <w:r>
        <w:rPr>
          <w:rFonts w:ascii="Arial" w:hAnsi="Arial" w:cs="Arial"/>
          <w:color w:val="0000FF"/>
          <w:sz w:val="24"/>
          <w:szCs w:val="24"/>
        </w:rPr>
        <w:t>—</w:t>
      </w:r>
      <w:r w:rsidR="00CD3F20">
        <w:rPr>
          <w:rFonts w:ascii="Arial" w:hAnsi="Arial" w:cs="Arial"/>
          <w:color w:val="0000FF"/>
          <w:sz w:val="24"/>
          <w:szCs w:val="24"/>
        </w:rPr>
        <w:t>I will start the lesson by asking the following question</w:t>
      </w:r>
      <w:r w:rsidR="00876EF3">
        <w:rPr>
          <w:rFonts w:ascii="Arial" w:hAnsi="Arial" w:cs="Arial"/>
          <w:color w:val="0000FF"/>
          <w:sz w:val="24"/>
          <w:szCs w:val="24"/>
        </w:rPr>
        <w:t>s</w:t>
      </w:r>
      <w:r w:rsidR="00CD3F20">
        <w:rPr>
          <w:rFonts w:ascii="Arial" w:hAnsi="Arial" w:cs="Arial"/>
          <w:color w:val="0000FF"/>
          <w:sz w:val="24"/>
          <w:szCs w:val="24"/>
        </w:rPr>
        <w:t xml:space="preserve"> that will be on the power point presentation: </w:t>
      </w:r>
    </w:p>
    <w:p w:rsidR="00A337E7" w:rsidRPr="00186EA8" w:rsidRDefault="00A337E7">
      <w:pPr>
        <w:rPr>
          <w:rFonts w:ascii="Arial" w:hAnsi="Arial" w:cs="Arial"/>
          <w:color w:val="0000FF"/>
        </w:rPr>
      </w:pPr>
      <w:r w:rsidRPr="00186EA8">
        <w:rPr>
          <w:rFonts w:ascii="Arial" w:hAnsi="Arial" w:cs="Arial"/>
          <w:color w:val="0000FF"/>
        </w:rPr>
        <w:t xml:space="preserve">Harvell: </w:t>
      </w:r>
      <w:r w:rsidR="00876EF3" w:rsidRPr="00186EA8">
        <w:rPr>
          <w:rFonts w:ascii="Arial" w:hAnsi="Arial" w:cs="Arial"/>
          <w:color w:val="0000FF"/>
        </w:rPr>
        <w:t xml:space="preserve">How did we solve the equations on Bellwork? What is the process that we use to solve the equations with one variable? </w:t>
      </w:r>
    </w:p>
    <w:p w:rsidR="00A337E7" w:rsidRPr="00186EA8" w:rsidRDefault="00A337E7">
      <w:pPr>
        <w:rPr>
          <w:rFonts w:ascii="Arial" w:hAnsi="Arial" w:cs="Arial"/>
          <w:color w:val="0000FF"/>
        </w:rPr>
      </w:pPr>
      <w:r w:rsidRPr="00186EA8">
        <w:rPr>
          <w:rFonts w:ascii="Arial" w:hAnsi="Arial" w:cs="Arial"/>
          <w:color w:val="0000FF"/>
        </w:rPr>
        <w:t xml:space="preserve">Student 1: </w:t>
      </w:r>
      <w:r w:rsidR="00876EF3" w:rsidRPr="00186EA8">
        <w:rPr>
          <w:rFonts w:ascii="Arial" w:hAnsi="Arial" w:cs="Arial"/>
          <w:color w:val="0000FF"/>
        </w:rPr>
        <w:t>We work to get variable by itself.</w:t>
      </w:r>
    </w:p>
    <w:p w:rsidR="00A337E7" w:rsidRPr="00186EA8" w:rsidRDefault="00A337E7">
      <w:pPr>
        <w:rPr>
          <w:rFonts w:ascii="Arial" w:hAnsi="Arial" w:cs="Arial"/>
          <w:color w:val="0000FF"/>
        </w:rPr>
      </w:pPr>
      <w:r w:rsidRPr="00186EA8">
        <w:rPr>
          <w:rFonts w:ascii="Arial" w:hAnsi="Arial" w:cs="Arial"/>
          <w:color w:val="0000FF"/>
        </w:rPr>
        <w:t xml:space="preserve">Student 2: </w:t>
      </w:r>
      <w:r w:rsidR="00876EF3" w:rsidRPr="00186EA8">
        <w:rPr>
          <w:rFonts w:ascii="Arial" w:hAnsi="Arial" w:cs="Arial"/>
          <w:color w:val="0000FF"/>
        </w:rPr>
        <w:t xml:space="preserve">We try to have variable on one side and the numbers on the other side of the equal side. </w:t>
      </w:r>
    </w:p>
    <w:p w:rsidR="00186EA8" w:rsidRPr="00186EA8" w:rsidRDefault="00186EA8">
      <w:pPr>
        <w:rPr>
          <w:rFonts w:ascii="Arial" w:hAnsi="Arial" w:cs="Arial"/>
          <w:color w:val="0000FF"/>
        </w:rPr>
      </w:pPr>
      <w:r w:rsidRPr="00186EA8">
        <w:rPr>
          <w:rFonts w:ascii="Arial" w:hAnsi="Arial" w:cs="Arial"/>
          <w:color w:val="0000FF"/>
        </w:rPr>
        <w:t>Harvell: Very good. How do we do that? How do we get variable by itself or variable one side and the number on the other side of the equal sign?</w:t>
      </w:r>
    </w:p>
    <w:p w:rsidR="00A337E7" w:rsidRPr="00186EA8" w:rsidRDefault="00A337E7">
      <w:pPr>
        <w:rPr>
          <w:rFonts w:ascii="Arial" w:hAnsi="Arial" w:cs="Arial"/>
          <w:color w:val="0000FF"/>
        </w:rPr>
      </w:pPr>
      <w:r w:rsidRPr="00186EA8">
        <w:rPr>
          <w:rFonts w:ascii="Arial" w:hAnsi="Arial" w:cs="Arial"/>
          <w:color w:val="0000FF"/>
        </w:rPr>
        <w:t xml:space="preserve">Student 3:  </w:t>
      </w:r>
      <w:r w:rsidR="00876EF3" w:rsidRPr="00186EA8">
        <w:rPr>
          <w:rFonts w:ascii="Arial" w:hAnsi="Arial" w:cs="Arial"/>
          <w:color w:val="0000FF"/>
        </w:rPr>
        <w:t xml:space="preserve">We do the opposite to get rid of the numbers.  </w:t>
      </w:r>
    </w:p>
    <w:p w:rsidR="00A337E7" w:rsidRPr="00186EA8" w:rsidRDefault="00A337E7">
      <w:pPr>
        <w:rPr>
          <w:rFonts w:ascii="Arial" w:hAnsi="Arial" w:cs="Arial"/>
          <w:color w:val="0000FF"/>
        </w:rPr>
      </w:pPr>
      <w:r w:rsidRPr="00186EA8">
        <w:rPr>
          <w:rFonts w:ascii="Arial" w:hAnsi="Arial" w:cs="Arial"/>
          <w:color w:val="0000FF"/>
        </w:rPr>
        <w:t xml:space="preserve">Harvell: What do you mean with doing the opposite? </w:t>
      </w:r>
    </w:p>
    <w:p w:rsidR="00A337E7" w:rsidRPr="00186EA8" w:rsidRDefault="00A337E7">
      <w:pPr>
        <w:rPr>
          <w:rFonts w:ascii="Arial" w:hAnsi="Arial" w:cs="Arial"/>
          <w:color w:val="0000FF"/>
        </w:rPr>
      </w:pPr>
      <w:r w:rsidRPr="00186EA8">
        <w:rPr>
          <w:rFonts w:ascii="Arial" w:hAnsi="Arial" w:cs="Arial"/>
          <w:color w:val="0000FF"/>
        </w:rPr>
        <w:lastRenderedPageBreak/>
        <w:t>Student 3: We subtract if we have addition, we divide if we have multiplication.</w:t>
      </w:r>
    </w:p>
    <w:p w:rsidR="00A337E7" w:rsidRPr="00186EA8" w:rsidRDefault="00A337E7">
      <w:pPr>
        <w:rPr>
          <w:rFonts w:ascii="Arial" w:hAnsi="Arial" w:cs="Arial"/>
          <w:color w:val="0000FF"/>
        </w:rPr>
      </w:pPr>
      <w:r w:rsidRPr="00186EA8">
        <w:rPr>
          <w:rFonts w:ascii="Arial" w:hAnsi="Arial" w:cs="Arial"/>
          <w:color w:val="0000FF"/>
        </w:rPr>
        <w:t xml:space="preserve">Harvell: So, </w:t>
      </w:r>
      <w:r w:rsidR="002F0916">
        <w:rPr>
          <w:rFonts w:ascii="Arial" w:hAnsi="Arial" w:cs="Arial"/>
          <w:color w:val="0000FF"/>
        </w:rPr>
        <w:t>can we say we use inverse operations? And w</w:t>
      </w:r>
      <w:r w:rsidRPr="00186EA8">
        <w:rPr>
          <w:rFonts w:ascii="Arial" w:hAnsi="Arial" w:cs="Arial"/>
          <w:color w:val="0000FF"/>
        </w:rPr>
        <w:t>hy do we use inverse operations?</w:t>
      </w:r>
    </w:p>
    <w:p w:rsidR="00A337E7" w:rsidRPr="00186EA8" w:rsidRDefault="00A337E7">
      <w:pPr>
        <w:rPr>
          <w:rFonts w:ascii="Arial" w:hAnsi="Arial" w:cs="Arial"/>
          <w:color w:val="0000FF"/>
        </w:rPr>
      </w:pPr>
      <w:r w:rsidRPr="00186EA8">
        <w:rPr>
          <w:rFonts w:ascii="Arial" w:hAnsi="Arial" w:cs="Arial"/>
          <w:color w:val="0000FF"/>
        </w:rPr>
        <w:t xml:space="preserve">Student 2: </w:t>
      </w:r>
      <w:r w:rsidR="00393E39" w:rsidRPr="00186EA8">
        <w:rPr>
          <w:rFonts w:ascii="Arial" w:hAnsi="Arial" w:cs="Arial"/>
          <w:color w:val="0000FF"/>
        </w:rPr>
        <w:t>S</w:t>
      </w:r>
      <w:r w:rsidRPr="00186EA8">
        <w:rPr>
          <w:rFonts w:ascii="Arial" w:hAnsi="Arial" w:cs="Arial"/>
          <w:color w:val="0000FF"/>
        </w:rPr>
        <w:t>o that each side balance</w:t>
      </w:r>
      <w:r w:rsidR="00393E39" w:rsidRPr="00186EA8">
        <w:rPr>
          <w:rFonts w:ascii="Arial" w:hAnsi="Arial" w:cs="Arial"/>
          <w:color w:val="0000FF"/>
        </w:rPr>
        <w:t>s</w:t>
      </w:r>
      <w:r w:rsidRPr="00186EA8">
        <w:rPr>
          <w:rFonts w:ascii="Arial" w:hAnsi="Arial" w:cs="Arial"/>
          <w:color w:val="0000FF"/>
        </w:rPr>
        <w:t xml:space="preserve"> each other out.</w:t>
      </w:r>
    </w:p>
    <w:p w:rsidR="001B08D9" w:rsidRPr="00186EA8" w:rsidRDefault="001B08D9">
      <w:pPr>
        <w:rPr>
          <w:rFonts w:ascii="Arial" w:hAnsi="Arial" w:cs="Arial"/>
          <w:color w:val="0000FF"/>
        </w:rPr>
      </w:pPr>
      <w:r w:rsidRPr="00186EA8">
        <w:rPr>
          <w:rFonts w:ascii="Arial" w:hAnsi="Arial" w:cs="Arial"/>
          <w:color w:val="0000FF"/>
        </w:rPr>
        <w:t>Harvell: Yes, that is right. We use inverse operations so that each side of the equal side balances each other out. We get the variable by itself on one side of the equal sign equaling a number value.</w:t>
      </w:r>
    </w:p>
    <w:p w:rsidR="0007232A" w:rsidRDefault="00186EA8">
      <w:pPr>
        <w:rPr>
          <w:rFonts w:ascii="Arial" w:hAnsi="Arial" w:cs="Arial"/>
          <w:color w:val="0000FF"/>
          <w:sz w:val="24"/>
          <w:szCs w:val="24"/>
        </w:rPr>
      </w:pPr>
      <w:r>
        <w:rPr>
          <w:rFonts w:ascii="Arial" w:hAnsi="Arial" w:cs="Arial"/>
          <w:color w:val="0000FF"/>
          <w:sz w:val="24"/>
          <w:szCs w:val="24"/>
        </w:rPr>
        <w:t>After reviewing how to solve equations with one variable, I will use another ppt</w:t>
      </w:r>
      <w:r w:rsidR="008D5D75">
        <w:rPr>
          <w:rFonts w:ascii="Arial" w:hAnsi="Arial" w:cs="Arial"/>
          <w:color w:val="0000FF"/>
          <w:sz w:val="24"/>
          <w:szCs w:val="24"/>
        </w:rPr>
        <w:t>.</w:t>
      </w:r>
      <w:r>
        <w:rPr>
          <w:rFonts w:ascii="Arial" w:hAnsi="Arial" w:cs="Arial"/>
          <w:color w:val="0000FF"/>
          <w:sz w:val="24"/>
          <w:szCs w:val="24"/>
        </w:rPr>
        <w:t xml:space="preserve"> slide to show an equation </w:t>
      </w:r>
      <w:proofErr w:type="gramStart"/>
      <w:r>
        <w:rPr>
          <w:rFonts w:ascii="Arial" w:hAnsi="Arial" w:cs="Arial"/>
          <w:color w:val="0000FF"/>
          <w:sz w:val="24"/>
          <w:szCs w:val="24"/>
        </w:rPr>
        <w:t>(</w:t>
      </w:r>
      <w:r w:rsidR="006B5C0A">
        <w:rPr>
          <w:rFonts w:ascii="Arial" w:hAnsi="Arial" w:cs="Arial"/>
          <w:color w:val="0000FF"/>
          <w:sz w:val="24"/>
          <w:szCs w:val="24"/>
        </w:rPr>
        <w:t xml:space="preserve"> </w:t>
      </w:r>
      <w:r>
        <w:rPr>
          <w:rFonts w:ascii="Arial" w:hAnsi="Arial" w:cs="Arial"/>
          <w:color w:val="0000FF"/>
          <w:sz w:val="24"/>
          <w:szCs w:val="24"/>
        </w:rPr>
        <w:t>3x</w:t>
      </w:r>
      <w:proofErr w:type="gramEnd"/>
      <w:r>
        <w:rPr>
          <w:rFonts w:ascii="Arial" w:hAnsi="Arial" w:cs="Arial"/>
          <w:color w:val="0000FF"/>
          <w:sz w:val="24"/>
          <w:szCs w:val="24"/>
        </w:rPr>
        <w:t xml:space="preserve"> + 2 = 4x – 1) with variables </w:t>
      </w:r>
      <w:r w:rsidRPr="00495E1B">
        <w:rPr>
          <w:rFonts w:ascii="Arial" w:hAnsi="Arial" w:cs="Arial"/>
          <w:i/>
          <w:color w:val="0000FF"/>
          <w:sz w:val="24"/>
          <w:szCs w:val="24"/>
        </w:rPr>
        <w:t>on both sides</w:t>
      </w:r>
      <w:r>
        <w:rPr>
          <w:rFonts w:ascii="Arial" w:hAnsi="Arial" w:cs="Arial"/>
          <w:color w:val="0000FF"/>
          <w:sz w:val="24"/>
          <w:szCs w:val="24"/>
        </w:rPr>
        <w:t xml:space="preserve"> of the equal sign and </w:t>
      </w:r>
      <w:r w:rsidR="008D5D75">
        <w:rPr>
          <w:rFonts w:ascii="Arial" w:hAnsi="Arial" w:cs="Arial"/>
          <w:color w:val="0000FF"/>
          <w:sz w:val="24"/>
          <w:szCs w:val="24"/>
        </w:rPr>
        <w:t xml:space="preserve">explain that equations can have variables on both sides and </w:t>
      </w:r>
      <w:r>
        <w:rPr>
          <w:rFonts w:ascii="Arial" w:hAnsi="Arial" w:cs="Arial"/>
          <w:color w:val="0000FF"/>
          <w:sz w:val="24"/>
          <w:szCs w:val="24"/>
        </w:rPr>
        <w:t>ask the following:</w:t>
      </w:r>
      <w:r w:rsidR="00495E1B">
        <w:rPr>
          <w:rFonts w:ascii="Arial" w:hAnsi="Arial" w:cs="Arial"/>
          <w:color w:val="0000FF"/>
          <w:sz w:val="24"/>
          <w:szCs w:val="24"/>
        </w:rPr>
        <w:t xml:space="preserve"> </w:t>
      </w:r>
      <w:r w:rsidRPr="00495E1B">
        <w:rPr>
          <w:rFonts w:ascii="Arial" w:hAnsi="Arial" w:cs="Arial"/>
          <w:color w:val="0000FF"/>
          <w:sz w:val="24"/>
          <w:szCs w:val="24"/>
        </w:rPr>
        <w:t>How do we solve an equation that has</w:t>
      </w:r>
      <w:r w:rsidR="00CD3F20" w:rsidRPr="00495E1B">
        <w:rPr>
          <w:rFonts w:ascii="Arial" w:hAnsi="Arial" w:cs="Arial"/>
          <w:color w:val="0000FF"/>
          <w:sz w:val="24"/>
          <w:szCs w:val="24"/>
        </w:rPr>
        <w:t xml:space="preserve"> </w:t>
      </w:r>
      <w:r w:rsidR="0076360D" w:rsidRPr="00495E1B">
        <w:rPr>
          <w:rFonts w:ascii="Arial" w:hAnsi="Arial" w:cs="Arial"/>
          <w:color w:val="0000FF"/>
          <w:sz w:val="24"/>
          <w:szCs w:val="24"/>
        </w:rPr>
        <w:t>variables</w:t>
      </w:r>
      <w:r w:rsidR="00CD3F20" w:rsidRPr="00495E1B">
        <w:rPr>
          <w:rFonts w:ascii="Arial" w:hAnsi="Arial" w:cs="Arial"/>
          <w:color w:val="0000FF"/>
          <w:sz w:val="24"/>
          <w:szCs w:val="24"/>
        </w:rPr>
        <w:t xml:space="preserve"> on both side</w:t>
      </w:r>
      <w:r w:rsidR="006B5C0A">
        <w:rPr>
          <w:rFonts w:ascii="Arial" w:hAnsi="Arial" w:cs="Arial"/>
          <w:color w:val="0000FF"/>
          <w:sz w:val="24"/>
          <w:szCs w:val="24"/>
        </w:rPr>
        <w:t>s</w:t>
      </w:r>
      <w:r w:rsidR="00CD3F20" w:rsidRPr="00495E1B">
        <w:rPr>
          <w:rFonts w:ascii="Arial" w:hAnsi="Arial" w:cs="Arial"/>
          <w:color w:val="0000FF"/>
          <w:sz w:val="24"/>
          <w:szCs w:val="24"/>
        </w:rPr>
        <w:t xml:space="preserve"> of the equa</w:t>
      </w:r>
      <w:r w:rsidR="00940B2F">
        <w:rPr>
          <w:rFonts w:ascii="Arial" w:hAnsi="Arial" w:cs="Arial"/>
          <w:color w:val="0000FF"/>
          <w:sz w:val="24"/>
          <w:szCs w:val="24"/>
        </w:rPr>
        <w:t>l sign</w:t>
      </w:r>
      <w:r w:rsidR="00CD3F20" w:rsidRPr="00495E1B">
        <w:rPr>
          <w:rFonts w:ascii="Arial" w:hAnsi="Arial" w:cs="Arial"/>
          <w:color w:val="0000FF"/>
          <w:sz w:val="24"/>
          <w:szCs w:val="24"/>
        </w:rPr>
        <w:t>? I will wait</w:t>
      </w:r>
      <w:r w:rsidR="00EB4A5C" w:rsidRPr="00495E1B">
        <w:rPr>
          <w:rFonts w:ascii="Arial" w:hAnsi="Arial" w:cs="Arial"/>
          <w:color w:val="0000FF"/>
          <w:sz w:val="24"/>
          <w:szCs w:val="24"/>
        </w:rPr>
        <w:t xml:space="preserve"> for students to think about it. I might get answers like: we do the same as we did with equations with variable on one side, or we get the variables on one side and numbers on the other </w:t>
      </w:r>
      <w:r w:rsidR="00495E1B">
        <w:rPr>
          <w:rFonts w:ascii="Arial" w:hAnsi="Arial" w:cs="Arial"/>
          <w:color w:val="0000FF"/>
          <w:sz w:val="24"/>
          <w:szCs w:val="24"/>
        </w:rPr>
        <w:t>side</w:t>
      </w:r>
      <w:r w:rsidR="00940B2F">
        <w:rPr>
          <w:rFonts w:ascii="Arial" w:hAnsi="Arial" w:cs="Arial"/>
          <w:color w:val="0000FF"/>
          <w:sz w:val="24"/>
          <w:szCs w:val="24"/>
        </w:rPr>
        <w:t>, or we move variables to one side</w:t>
      </w:r>
      <w:r w:rsidR="00EB4A5C" w:rsidRPr="00495E1B">
        <w:rPr>
          <w:rFonts w:ascii="Arial" w:hAnsi="Arial" w:cs="Arial"/>
          <w:color w:val="0000FF"/>
          <w:sz w:val="24"/>
          <w:szCs w:val="24"/>
        </w:rPr>
        <w:t xml:space="preserve">. </w:t>
      </w:r>
      <w:r w:rsidR="006B5C0A">
        <w:rPr>
          <w:rFonts w:ascii="Arial" w:hAnsi="Arial" w:cs="Arial"/>
          <w:color w:val="0000FF"/>
          <w:sz w:val="24"/>
          <w:szCs w:val="24"/>
        </w:rPr>
        <w:t xml:space="preserve">I will explain that we use the exact procedure as we did with one variable. </w:t>
      </w:r>
      <w:r w:rsidR="00495E1B" w:rsidRPr="00495E1B">
        <w:rPr>
          <w:rFonts w:ascii="Arial" w:hAnsi="Arial" w:cs="Arial"/>
          <w:color w:val="0000FF"/>
          <w:sz w:val="24"/>
          <w:szCs w:val="24"/>
        </w:rPr>
        <w:t xml:space="preserve">At this time, I will </w:t>
      </w:r>
      <w:r w:rsidR="00495E1B">
        <w:rPr>
          <w:rFonts w:ascii="Arial" w:hAnsi="Arial" w:cs="Arial"/>
          <w:color w:val="0000FF"/>
          <w:sz w:val="24"/>
          <w:szCs w:val="24"/>
        </w:rPr>
        <w:t>start modeling</w:t>
      </w:r>
      <w:r w:rsidR="00495E1B" w:rsidRPr="00495E1B">
        <w:rPr>
          <w:rFonts w:ascii="Arial" w:hAnsi="Arial" w:cs="Arial"/>
          <w:color w:val="0000FF"/>
          <w:sz w:val="24"/>
          <w:szCs w:val="24"/>
        </w:rPr>
        <w:t xml:space="preserve"> to solve the equation </w:t>
      </w:r>
      <w:r w:rsidR="00495E1B">
        <w:rPr>
          <w:rFonts w:ascii="Arial" w:hAnsi="Arial" w:cs="Arial"/>
          <w:color w:val="0000FF"/>
          <w:sz w:val="24"/>
          <w:szCs w:val="24"/>
        </w:rPr>
        <w:t>step by step. I will explain my students that we want to have variables on one side and we need to use inverse operations again. We will try to keep the variable that will stay positive after we use inverse operations. I</w:t>
      </w:r>
      <w:r w:rsidR="0097721E">
        <w:rPr>
          <w:rFonts w:ascii="Arial" w:hAnsi="Arial" w:cs="Arial"/>
          <w:color w:val="0000FF"/>
          <w:sz w:val="24"/>
          <w:szCs w:val="24"/>
        </w:rPr>
        <w:t xml:space="preserve"> will subtract </w:t>
      </w:r>
      <w:proofErr w:type="gramStart"/>
      <w:r w:rsidR="0097721E">
        <w:rPr>
          <w:rFonts w:ascii="Arial" w:hAnsi="Arial" w:cs="Arial"/>
          <w:color w:val="0000FF"/>
          <w:sz w:val="24"/>
          <w:szCs w:val="24"/>
        </w:rPr>
        <w:t>3x</w:t>
      </w:r>
      <w:proofErr w:type="gramEnd"/>
      <w:r w:rsidR="0097721E">
        <w:rPr>
          <w:rFonts w:ascii="Arial" w:hAnsi="Arial" w:cs="Arial"/>
          <w:color w:val="0000FF"/>
          <w:sz w:val="24"/>
          <w:szCs w:val="24"/>
        </w:rPr>
        <w:t xml:space="preserve"> from each side, so my equation will look like this: 2 = x + </w:t>
      </w:r>
      <w:r w:rsidR="006B5C0A">
        <w:rPr>
          <w:rFonts w:ascii="Arial" w:hAnsi="Arial" w:cs="Arial"/>
          <w:color w:val="0000FF"/>
          <w:sz w:val="24"/>
          <w:szCs w:val="24"/>
        </w:rPr>
        <w:t>1</w:t>
      </w:r>
      <w:r w:rsidR="0097721E">
        <w:rPr>
          <w:rFonts w:ascii="Arial" w:hAnsi="Arial" w:cs="Arial"/>
          <w:color w:val="0000FF"/>
          <w:sz w:val="24"/>
          <w:szCs w:val="24"/>
        </w:rPr>
        <w:t xml:space="preserve">. Then, I will subtract 1 from each side, </w:t>
      </w:r>
      <w:r w:rsidR="006B5C0A">
        <w:rPr>
          <w:rFonts w:ascii="Arial" w:hAnsi="Arial" w:cs="Arial"/>
          <w:color w:val="0000FF"/>
          <w:sz w:val="24"/>
          <w:szCs w:val="24"/>
        </w:rPr>
        <w:t>to</w:t>
      </w:r>
      <w:r w:rsidR="0097721E">
        <w:rPr>
          <w:rFonts w:ascii="Arial" w:hAnsi="Arial" w:cs="Arial"/>
          <w:color w:val="0000FF"/>
          <w:sz w:val="24"/>
          <w:szCs w:val="24"/>
        </w:rPr>
        <w:t xml:space="preserve"> get x = 1. After this, I will model another example on the screen </w:t>
      </w:r>
      <w:r w:rsidR="006B5C0A">
        <w:rPr>
          <w:rFonts w:ascii="Arial" w:hAnsi="Arial" w:cs="Arial"/>
          <w:color w:val="0000FF"/>
          <w:sz w:val="24"/>
          <w:szCs w:val="24"/>
        </w:rPr>
        <w:t xml:space="preserve">using balance scale on </w:t>
      </w:r>
      <w:r w:rsidR="00E23F37">
        <w:rPr>
          <w:rFonts w:ascii="Arial" w:hAnsi="Arial" w:cs="Arial"/>
          <w:color w:val="0000FF"/>
          <w:sz w:val="24"/>
          <w:szCs w:val="24"/>
        </w:rPr>
        <w:t xml:space="preserve">National Library of Virtual Manipulatives </w:t>
      </w:r>
      <w:hyperlink r:id="rId7" w:history="1">
        <w:r w:rsidR="00FC1100">
          <w:rPr>
            <w:rStyle w:val="Hyperlink"/>
          </w:rPr>
          <w:t>http://nlvm.usu.edu/en/nav/category_g_4_t_2.html</w:t>
        </w:r>
      </w:hyperlink>
      <w:r w:rsidR="00FC1100">
        <w:t xml:space="preserve">  </w:t>
      </w:r>
      <w:r w:rsidR="0097721E">
        <w:rPr>
          <w:rFonts w:ascii="Arial" w:hAnsi="Arial" w:cs="Arial"/>
          <w:color w:val="0000FF"/>
          <w:sz w:val="24"/>
          <w:szCs w:val="24"/>
        </w:rPr>
        <w:t xml:space="preserve">and </w:t>
      </w:r>
      <w:r w:rsidR="00E23F37">
        <w:rPr>
          <w:rFonts w:ascii="Arial" w:hAnsi="Arial" w:cs="Arial"/>
          <w:color w:val="0000FF"/>
          <w:sz w:val="24"/>
          <w:szCs w:val="24"/>
        </w:rPr>
        <w:t xml:space="preserve">then, I will </w:t>
      </w:r>
      <w:r w:rsidR="0097721E">
        <w:rPr>
          <w:rFonts w:ascii="Arial" w:hAnsi="Arial" w:cs="Arial"/>
          <w:color w:val="0000FF"/>
          <w:sz w:val="24"/>
          <w:szCs w:val="24"/>
        </w:rPr>
        <w:t xml:space="preserve">ask my students if they have any questions. </w:t>
      </w:r>
    </w:p>
    <w:p w:rsidR="0097721E" w:rsidRPr="0097721E" w:rsidRDefault="00FC1100" w:rsidP="0097721E">
      <w:pPr>
        <w:rPr>
          <w:rFonts w:ascii="Arial" w:hAnsi="Arial" w:cs="Arial"/>
          <w:color w:val="0000FF"/>
          <w:sz w:val="24"/>
          <w:szCs w:val="24"/>
        </w:rPr>
      </w:pPr>
      <w:r>
        <w:rPr>
          <w:rFonts w:ascii="Arial" w:hAnsi="Arial" w:cs="Arial"/>
          <w:color w:val="0000FF"/>
          <w:sz w:val="24"/>
          <w:szCs w:val="24"/>
        </w:rPr>
        <w:t xml:space="preserve">Students will </w:t>
      </w:r>
      <w:r w:rsidR="0065052B">
        <w:rPr>
          <w:rFonts w:ascii="Arial" w:hAnsi="Arial" w:cs="Arial"/>
          <w:color w:val="0000FF"/>
          <w:sz w:val="24"/>
          <w:szCs w:val="24"/>
        </w:rPr>
        <w:t xml:space="preserve">then </w:t>
      </w:r>
      <w:r w:rsidR="00966D1D">
        <w:rPr>
          <w:rFonts w:ascii="Arial" w:hAnsi="Arial" w:cs="Arial"/>
          <w:color w:val="0000FF"/>
          <w:sz w:val="24"/>
          <w:szCs w:val="24"/>
        </w:rPr>
        <w:t xml:space="preserve">start </w:t>
      </w:r>
      <w:r>
        <w:rPr>
          <w:rFonts w:ascii="Arial" w:hAnsi="Arial" w:cs="Arial"/>
          <w:color w:val="0000FF"/>
          <w:sz w:val="24"/>
          <w:szCs w:val="24"/>
        </w:rPr>
        <w:t>work</w:t>
      </w:r>
      <w:r w:rsidR="00966D1D">
        <w:rPr>
          <w:rFonts w:ascii="Arial" w:hAnsi="Arial" w:cs="Arial"/>
          <w:color w:val="0000FF"/>
          <w:sz w:val="24"/>
          <w:szCs w:val="24"/>
        </w:rPr>
        <w:t xml:space="preserve">ing </w:t>
      </w:r>
      <w:r>
        <w:rPr>
          <w:rFonts w:ascii="Arial" w:hAnsi="Arial" w:cs="Arial"/>
          <w:color w:val="0000FF"/>
          <w:sz w:val="24"/>
          <w:szCs w:val="24"/>
        </w:rPr>
        <w:t>in groups of 4 at centers. Student will be grouped according to their last names</w:t>
      </w:r>
      <w:r w:rsidR="00966D1D">
        <w:rPr>
          <w:rFonts w:ascii="Arial" w:hAnsi="Arial" w:cs="Arial"/>
          <w:color w:val="0000FF"/>
          <w:sz w:val="24"/>
          <w:szCs w:val="24"/>
        </w:rPr>
        <w:t xml:space="preserve"> ascending</w:t>
      </w:r>
      <w:r>
        <w:rPr>
          <w:rFonts w:ascii="Arial" w:hAnsi="Arial" w:cs="Arial"/>
          <w:color w:val="0000FF"/>
          <w:sz w:val="24"/>
          <w:szCs w:val="24"/>
        </w:rPr>
        <w:t xml:space="preserve">. Each group will work at </w:t>
      </w:r>
      <w:r w:rsidR="00217F08">
        <w:rPr>
          <w:rFonts w:ascii="Arial" w:hAnsi="Arial" w:cs="Arial"/>
          <w:color w:val="0000FF"/>
          <w:sz w:val="24"/>
          <w:szCs w:val="24"/>
        </w:rPr>
        <w:t>their</w:t>
      </w:r>
      <w:r>
        <w:rPr>
          <w:rFonts w:ascii="Arial" w:hAnsi="Arial" w:cs="Arial"/>
          <w:color w:val="0000FF"/>
          <w:sz w:val="24"/>
          <w:szCs w:val="24"/>
        </w:rPr>
        <w:t xml:space="preserve"> center about 10 minutes and then move to the next. </w:t>
      </w:r>
      <w:r w:rsidR="00217F08">
        <w:rPr>
          <w:rFonts w:ascii="Arial" w:hAnsi="Arial" w:cs="Arial"/>
          <w:color w:val="0000FF"/>
          <w:sz w:val="24"/>
          <w:szCs w:val="24"/>
        </w:rPr>
        <w:t>E</w:t>
      </w:r>
      <w:r w:rsidR="00217F08">
        <w:rPr>
          <w:rFonts w:ascii="Arial" w:hAnsi="Arial" w:cs="Arial"/>
          <w:color w:val="0000FF"/>
          <w:sz w:val="24"/>
          <w:szCs w:val="24"/>
        </w:rPr>
        <w:t xml:space="preserve">ach group </w:t>
      </w:r>
      <w:r w:rsidR="00217F08">
        <w:rPr>
          <w:rFonts w:ascii="Arial" w:hAnsi="Arial" w:cs="Arial"/>
          <w:color w:val="0000FF"/>
          <w:sz w:val="24"/>
          <w:szCs w:val="24"/>
        </w:rPr>
        <w:t xml:space="preserve">will rotate till they are finished working at each center. </w:t>
      </w:r>
      <w:r>
        <w:rPr>
          <w:rFonts w:ascii="Arial" w:hAnsi="Arial" w:cs="Arial"/>
          <w:color w:val="0000FF"/>
          <w:sz w:val="24"/>
          <w:szCs w:val="24"/>
        </w:rPr>
        <w:t>I will walk around and work with groups as they complete their task. Centers will be as following:</w:t>
      </w:r>
    </w:p>
    <w:p w:rsidR="0097721E" w:rsidRDefault="00FC1100">
      <w:pPr>
        <w:rPr>
          <w:rFonts w:ascii="Arial" w:hAnsi="Arial" w:cs="Arial"/>
          <w:color w:val="0000FF"/>
          <w:sz w:val="24"/>
          <w:szCs w:val="24"/>
        </w:rPr>
      </w:pPr>
      <w:r w:rsidRPr="00C13F15">
        <w:rPr>
          <w:rFonts w:ascii="Arial" w:hAnsi="Arial" w:cs="Arial"/>
          <w:i/>
          <w:color w:val="0000FF"/>
          <w:sz w:val="24"/>
          <w:szCs w:val="24"/>
        </w:rPr>
        <w:t>Center 1</w:t>
      </w:r>
      <w:r w:rsidR="00C13F15" w:rsidRPr="00C13F15">
        <w:rPr>
          <w:rFonts w:ascii="Arial" w:hAnsi="Arial" w:cs="Arial"/>
          <w:i/>
          <w:color w:val="0000FF"/>
          <w:sz w:val="24"/>
          <w:szCs w:val="24"/>
        </w:rPr>
        <w:t xml:space="preserve"> – Algebra Tiles</w:t>
      </w:r>
      <w:r>
        <w:rPr>
          <w:rFonts w:ascii="Arial" w:hAnsi="Arial" w:cs="Arial"/>
          <w:color w:val="0000FF"/>
          <w:sz w:val="24"/>
          <w:szCs w:val="24"/>
        </w:rPr>
        <w:t xml:space="preserve">: Students will work with algebra tiles to solve equations. Each student will solve one equation and </w:t>
      </w:r>
      <w:r w:rsidR="00A84D78">
        <w:rPr>
          <w:rFonts w:ascii="Arial" w:hAnsi="Arial" w:cs="Arial"/>
          <w:color w:val="0000FF"/>
          <w:sz w:val="24"/>
          <w:szCs w:val="24"/>
        </w:rPr>
        <w:t>then talk about their solution with their group members.</w:t>
      </w:r>
    </w:p>
    <w:p w:rsidR="00FC1100" w:rsidRDefault="00FC1100">
      <w:pPr>
        <w:rPr>
          <w:rFonts w:ascii="Arial" w:hAnsi="Arial" w:cs="Arial"/>
          <w:color w:val="0000FF"/>
          <w:sz w:val="24"/>
          <w:szCs w:val="24"/>
        </w:rPr>
      </w:pPr>
      <w:r w:rsidRPr="00C13F15">
        <w:rPr>
          <w:rFonts w:ascii="Arial" w:hAnsi="Arial" w:cs="Arial"/>
          <w:i/>
          <w:color w:val="0000FF"/>
          <w:sz w:val="24"/>
          <w:szCs w:val="24"/>
        </w:rPr>
        <w:t>Center 2</w:t>
      </w:r>
      <w:r w:rsidR="00C13F15" w:rsidRPr="00C13F15">
        <w:rPr>
          <w:rFonts w:ascii="Arial" w:hAnsi="Arial" w:cs="Arial"/>
          <w:i/>
          <w:color w:val="0000FF"/>
          <w:sz w:val="24"/>
          <w:szCs w:val="24"/>
        </w:rPr>
        <w:t xml:space="preserve"> - Matching</w:t>
      </w:r>
      <w:r w:rsidRPr="00C13F15">
        <w:rPr>
          <w:rFonts w:ascii="Arial" w:hAnsi="Arial" w:cs="Arial"/>
          <w:i/>
          <w:color w:val="0000FF"/>
          <w:sz w:val="24"/>
          <w:szCs w:val="24"/>
        </w:rPr>
        <w:t>:</w:t>
      </w:r>
      <w:r w:rsidR="00A84D78">
        <w:rPr>
          <w:rFonts w:ascii="Arial" w:hAnsi="Arial" w:cs="Arial"/>
          <w:color w:val="0000FF"/>
          <w:sz w:val="24"/>
          <w:szCs w:val="24"/>
        </w:rPr>
        <w:t xml:space="preserve"> Students will work with index cards that have steps and part of equations. Students will try to match the steps with the appropriate part of the equation. </w:t>
      </w:r>
    </w:p>
    <w:p w:rsidR="00FC1100" w:rsidRDefault="00FC1100">
      <w:pPr>
        <w:rPr>
          <w:rFonts w:ascii="Arial" w:hAnsi="Arial" w:cs="Arial"/>
          <w:color w:val="0000FF"/>
          <w:sz w:val="24"/>
          <w:szCs w:val="24"/>
        </w:rPr>
      </w:pPr>
      <w:r w:rsidRPr="00C13F15">
        <w:rPr>
          <w:rFonts w:ascii="Arial" w:hAnsi="Arial" w:cs="Arial"/>
          <w:i/>
          <w:color w:val="0000FF"/>
          <w:sz w:val="24"/>
          <w:szCs w:val="24"/>
        </w:rPr>
        <w:t>Center 3</w:t>
      </w:r>
      <w:r w:rsidR="00C13F15" w:rsidRPr="00C13F15">
        <w:rPr>
          <w:rFonts w:ascii="Arial" w:hAnsi="Arial" w:cs="Arial"/>
          <w:i/>
          <w:color w:val="0000FF"/>
          <w:sz w:val="24"/>
          <w:szCs w:val="24"/>
        </w:rPr>
        <w:t xml:space="preserve"> – Computers</w:t>
      </w:r>
      <w:r>
        <w:rPr>
          <w:rFonts w:ascii="Arial" w:hAnsi="Arial" w:cs="Arial"/>
          <w:color w:val="0000FF"/>
          <w:sz w:val="24"/>
          <w:szCs w:val="24"/>
        </w:rPr>
        <w:t>:</w:t>
      </w:r>
      <w:r w:rsidR="00A84D78">
        <w:rPr>
          <w:rFonts w:ascii="Arial" w:hAnsi="Arial" w:cs="Arial"/>
          <w:color w:val="0000FF"/>
          <w:sz w:val="24"/>
          <w:szCs w:val="24"/>
        </w:rPr>
        <w:t xml:space="preserve"> There are two computers in the classroom. Two students at one computer will solve equations working with virtual manipulatives on the computers. </w:t>
      </w:r>
    </w:p>
    <w:p w:rsidR="00A84D78" w:rsidRDefault="00A84D78">
      <w:pPr>
        <w:rPr>
          <w:rFonts w:ascii="Arial" w:hAnsi="Arial" w:cs="Arial"/>
          <w:color w:val="0000FF"/>
          <w:sz w:val="24"/>
          <w:szCs w:val="24"/>
        </w:rPr>
      </w:pPr>
      <w:r w:rsidRPr="00C13F15">
        <w:rPr>
          <w:rFonts w:ascii="Arial" w:hAnsi="Arial" w:cs="Arial"/>
          <w:i/>
          <w:color w:val="0000FF"/>
          <w:sz w:val="24"/>
          <w:szCs w:val="24"/>
        </w:rPr>
        <w:t>Center 4</w:t>
      </w:r>
      <w:r w:rsidR="00C13F15" w:rsidRPr="00C13F15">
        <w:rPr>
          <w:rFonts w:ascii="Arial" w:hAnsi="Arial" w:cs="Arial"/>
          <w:i/>
          <w:color w:val="0000FF"/>
          <w:sz w:val="24"/>
          <w:szCs w:val="24"/>
        </w:rPr>
        <w:t xml:space="preserve"> - Practice</w:t>
      </w:r>
      <w:r>
        <w:rPr>
          <w:rFonts w:ascii="Arial" w:hAnsi="Arial" w:cs="Arial"/>
          <w:color w:val="0000FF"/>
          <w:sz w:val="24"/>
          <w:szCs w:val="24"/>
        </w:rPr>
        <w:t>: Students will solve equations on practi</w:t>
      </w:r>
      <w:r w:rsidR="00BE1CC8">
        <w:rPr>
          <w:rFonts w:ascii="Arial" w:hAnsi="Arial" w:cs="Arial"/>
          <w:color w:val="0000FF"/>
          <w:sz w:val="24"/>
          <w:szCs w:val="24"/>
        </w:rPr>
        <w:t xml:space="preserve">ce worksheets </w:t>
      </w:r>
      <w:r w:rsidR="00B40912">
        <w:rPr>
          <w:rFonts w:ascii="Arial" w:hAnsi="Arial" w:cs="Arial"/>
          <w:color w:val="0000FF"/>
          <w:sz w:val="24"/>
          <w:szCs w:val="24"/>
        </w:rPr>
        <w:t xml:space="preserve">individually </w:t>
      </w:r>
      <w:r w:rsidR="00BE1CC8">
        <w:rPr>
          <w:rFonts w:ascii="Arial" w:hAnsi="Arial" w:cs="Arial"/>
          <w:color w:val="0000FF"/>
          <w:sz w:val="24"/>
          <w:szCs w:val="24"/>
        </w:rPr>
        <w:t>and compare their answers with their peers.</w:t>
      </w:r>
    </w:p>
    <w:p w:rsidR="00C13F15" w:rsidRPr="0048399C" w:rsidRDefault="00C13F15">
      <w:pPr>
        <w:rPr>
          <w:rFonts w:ascii="Arial" w:hAnsi="Arial" w:cs="Arial"/>
          <w:color w:val="0000FF"/>
        </w:rPr>
      </w:pPr>
      <w:r w:rsidRPr="00C13F15">
        <w:rPr>
          <w:rFonts w:ascii="Arial" w:hAnsi="Arial" w:cs="Arial"/>
          <w:i/>
          <w:color w:val="0000FF"/>
          <w:sz w:val="24"/>
          <w:szCs w:val="24"/>
        </w:rPr>
        <w:lastRenderedPageBreak/>
        <w:t xml:space="preserve">Center 5 – </w:t>
      </w:r>
      <w:r w:rsidRPr="00217F08">
        <w:rPr>
          <w:rFonts w:ascii="Arial" w:hAnsi="Arial" w:cs="Arial"/>
          <w:i/>
          <w:color w:val="0000FF"/>
          <w:sz w:val="24"/>
          <w:szCs w:val="24"/>
        </w:rPr>
        <w:t>Writing Equations</w:t>
      </w:r>
      <w:r w:rsidRPr="00217F08">
        <w:rPr>
          <w:rFonts w:ascii="Arial" w:hAnsi="Arial" w:cs="Arial"/>
          <w:color w:val="0000FF"/>
          <w:sz w:val="24"/>
          <w:szCs w:val="24"/>
        </w:rPr>
        <w:t>:</w:t>
      </w:r>
      <w:r>
        <w:rPr>
          <w:rFonts w:ascii="Arial" w:hAnsi="Arial" w:cs="Arial"/>
          <w:color w:val="0000FF"/>
          <w:sz w:val="24"/>
          <w:szCs w:val="24"/>
        </w:rPr>
        <w:t xml:space="preserve"> </w:t>
      </w:r>
      <w:r w:rsidR="0048399C">
        <w:rPr>
          <w:rFonts w:ascii="Arial" w:hAnsi="Arial" w:cs="Arial"/>
          <w:color w:val="0000FF"/>
          <w:sz w:val="24"/>
          <w:szCs w:val="24"/>
        </w:rPr>
        <w:t>Students will write equations from word problems such as: “</w:t>
      </w:r>
      <w:r w:rsidR="0048399C" w:rsidRPr="0048399C">
        <w:rPr>
          <w:rFonts w:ascii="Arial" w:hAnsi="Arial" w:cs="Arial"/>
          <w:color w:val="0000FF"/>
        </w:rPr>
        <w:t>Seven times a number is equal to 12 more than 3 times the number</w:t>
      </w:r>
      <w:r w:rsidR="0048399C">
        <w:rPr>
          <w:rFonts w:ascii="Arial" w:hAnsi="Arial" w:cs="Arial"/>
          <w:color w:val="0000FF"/>
        </w:rPr>
        <w:t>”</w:t>
      </w:r>
      <w:r w:rsidR="00D553E5">
        <w:rPr>
          <w:rFonts w:ascii="Arial" w:hAnsi="Arial" w:cs="Arial"/>
          <w:color w:val="0000FF"/>
        </w:rPr>
        <w:t xml:space="preserve"> </w:t>
      </w:r>
      <w:r w:rsidR="00D553E5" w:rsidRPr="00D553E5">
        <w:rPr>
          <w:rFonts w:ascii="Arial" w:hAnsi="Arial" w:cs="Arial"/>
          <w:color w:val="0000FF"/>
          <w:sz w:val="24"/>
          <w:szCs w:val="24"/>
        </w:rPr>
        <w:t>and then solve it.</w:t>
      </w:r>
    </w:p>
    <w:p w:rsidR="00FC1100" w:rsidRPr="0048399C" w:rsidRDefault="00FC1100">
      <w:pPr>
        <w:rPr>
          <w:rFonts w:ascii="Arial" w:hAnsi="Arial" w:cs="Arial"/>
          <w:color w:val="0000FF"/>
        </w:rPr>
      </w:pPr>
    </w:p>
    <w:p w:rsidR="0065052B" w:rsidRDefault="0007232A">
      <w:pPr>
        <w:rPr>
          <w:rFonts w:ascii="Arial" w:hAnsi="Arial" w:cs="Arial"/>
          <w:color w:val="0000FF"/>
          <w:sz w:val="24"/>
          <w:szCs w:val="24"/>
        </w:rPr>
      </w:pPr>
      <w:r w:rsidRPr="008D5D75">
        <w:rPr>
          <w:rFonts w:ascii="Arial" w:hAnsi="Arial" w:cs="Arial"/>
          <w:b/>
          <w:color w:val="0000FF"/>
          <w:sz w:val="24"/>
          <w:szCs w:val="24"/>
        </w:rPr>
        <w:t>Conclusion</w:t>
      </w:r>
      <w:r w:rsidR="00D553E5">
        <w:rPr>
          <w:rFonts w:ascii="Arial" w:hAnsi="Arial" w:cs="Arial"/>
          <w:color w:val="0000FF"/>
          <w:sz w:val="24"/>
          <w:szCs w:val="24"/>
        </w:rPr>
        <w:t xml:space="preserve"> </w:t>
      </w:r>
      <w:r w:rsidR="00B40912">
        <w:rPr>
          <w:rFonts w:ascii="Arial" w:hAnsi="Arial" w:cs="Arial"/>
          <w:color w:val="0000FF"/>
          <w:sz w:val="24"/>
          <w:szCs w:val="24"/>
        </w:rPr>
        <w:t xml:space="preserve">– Students will write in their journals what they learned and which way (algebra tiles, virtual manipulatives, writing equations etc.) helped them to understand the concept better and </w:t>
      </w:r>
      <w:proofErr w:type="gramStart"/>
      <w:r w:rsidR="00B40912">
        <w:rPr>
          <w:rFonts w:ascii="Arial" w:hAnsi="Arial" w:cs="Arial"/>
          <w:color w:val="0000FF"/>
          <w:sz w:val="24"/>
          <w:szCs w:val="24"/>
        </w:rPr>
        <w:t>why ?</w:t>
      </w:r>
      <w:proofErr w:type="gramEnd"/>
      <w:r w:rsidR="00F72E27">
        <w:rPr>
          <w:rFonts w:ascii="Arial" w:hAnsi="Arial" w:cs="Arial"/>
          <w:color w:val="0000FF"/>
          <w:sz w:val="24"/>
          <w:szCs w:val="24"/>
        </w:rPr>
        <w:t xml:space="preserve"> </w:t>
      </w:r>
    </w:p>
    <w:p w:rsidR="00B40912" w:rsidRDefault="00F72E27">
      <w:pPr>
        <w:rPr>
          <w:rFonts w:ascii="Arial" w:hAnsi="Arial" w:cs="Arial"/>
          <w:color w:val="0000FF"/>
          <w:sz w:val="24"/>
          <w:szCs w:val="24"/>
        </w:rPr>
      </w:pPr>
      <w:r>
        <w:rPr>
          <w:rFonts w:ascii="Arial" w:hAnsi="Arial" w:cs="Arial"/>
          <w:color w:val="0000FF"/>
          <w:sz w:val="24"/>
          <w:szCs w:val="24"/>
        </w:rPr>
        <w:t xml:space="preserve">I will also give homework </w:t>
      </w:r>
      <w:r w:rsidR="0065052B">
        <w:rPr>
          <w:rFonts w:ascii="Arial" w:hAnsi="Arial" w:cs="Arial"/>
          <w:color w:val="0000FF"/>
          <w:sz w:val="24"/>
          <w:szCs w:val="24"/>
        </w:rPr>
        <w:t>of equations including</w:t>
      </w:r>
      <w:r>
        <w:rPr>
          <w:rFonts w:ascii="Arial" w:hAnsi="Arial" w:cs="Arial"/>
          <w:color w:val="0000FF"/>
          <w:sz w:val="24"/>
          <w:szCs w:val="24"/>
        </w:rPr>
        <w:t xml:space="preserve"> one example where the solution </w:t>
      </w:r>
      <w:r w:rsidR="0065052B">
        <w:rPr>
          <w:rFonts w:ascii="Arial" w:hAnsi="Arial" w:cs="Arial"/>
          <w:color w:val="0000FF"/>
          <w:sz w:val="24"/>
          <w:szCs w:val="24"/>
        </w:rPr>
        <w:t>is indefinite</w:t>
      </w:r>
      <w:r>
        <w:rPr>
          <w:rFonts w:ascii="Arial" w:hAnsi="Arial" w:cs="Arial"/>
          <w:color w:val="0000FF"/>
          <w:sz w:val="24"/>
          <w:szCs w:val="24"/>
        </w:rPr>
        <w:t xml:space="preserve"> and</w:t>
      </w:r>
      <w:r w:rsidR="0065052B">
        <w:rPr>
          <w:rFonts w:ascii="Arial" w:hAnsi="Arial" w:cs="Arial"/>
          <w:color w:val="0000FF"/>
          <w:sz w:val="24"/>
          <w:szCs w:val="24"/>
        </w:rPr>
        <w:t xml:space="preserve"> another example with</w:t>
      </w:r>
      <w:r>
        <w:rPr>
          <w:rFonts w:ascii="Arial" w:hAnsi="Arial" w:cs="Arial"/>
          <w:color w:val="0000FF"/>
          <w:sz w:val="24"/>
          <w:szCs w:val="24"/>
        </w:rPr>
        <w:t xml:space="preserve"> </w:t>
      </w:r>
      <w:r w:rsidR="0065052B">
        <w:rPr>
          <w:rFonts w:ascii="Arial" w:hAnsi="Arial" w:cs="Arial"/>
          <w:color w:val="0000FF"/>
          <w:sz w:val="24"/>
          <w:szCs w:val="24"/>
        </w:rPr>
        <w:t xml:space="preserve">no solution to challenge my students and about which we will elaborate next time we meet. </w:t>
      </w:r>
    </w:p>
    <w:p w:rsidR="00AC5413" w:rsidRDefault="00271BBE" w:rsidP="00AC5413">
      <w:pPr>
        <w:rPr>
          <w:rFonts w:ascii="Arial" w:hAnsi="Arial" w:cs="Arial"/>
          <w:color w:val="0000FF"/>
          <w:sz w:val="24"/>
          <w:szCs w:val="24"/>
        </w:rPr>
      </w:pPr>
      <w:r>
        <w:rPr>
          <w:rFonts w:ascii="Arial" w:hAnsi="Arial" w:cs="Arial"/>
          <w:b/>
          <w:sz w:val="24"/>
          <w:szCs w:val="24"/>
        </w:rPr>
        <w:t>EVALUATION:</w:t>
      </w:r>
      <w:r w:rsidR="00D553E5">
        <w:rPr>
          <w:rFonts w:ascii="Arial" w:hAnsi="Arial" w:cs="Arial"/>
          <w:b/>
          <w:sz w:val="24"/>
          <w:szCs w:val="24"/>
        </w:rPr>
        <w:t xml:space="preserve"> </w:t>
      </w:r>
      <w:r w:rsidR="00871709" w:rsidRPr="00871709">
        <w:rPr>
          <w:rFonts w:ascii="Arial" w:hAnsi="Arial" w:cs="Arial"/>
          <w:color w:val="0000FF"/>
          <w:sz w:val="24"/>
          <w:szCs w:val="24"/>
        </w:rPr>
        <w:t>Students</w:t>
      </w:r>
      <w:r w:rsidR="00871709">
        <w:rPr>
          <w:rFonts w:ascii="Arial" w:hAnsi="Arial" w:cs="Arial"/>
          <w:color w:val="0000FF"/>
          <w:sz w:val="24"/>
          <w:szCs w:val="24"/>
        </w:rPr>
        <w:t xml:space="preserve"> will </w:t>
      </w:r>
      <w:r w:rsidR="002A05D7">
        <w:rPr>
          <w:rFonts w:ascii="Arial" w:hAnsi="Arial" w:cs="Arial"/>
          <w:color w:val="0000FF"/>
          <w:sz w:val="24"/>
          <w:szCs w:val="24"/>
        </w:rPr>
        <w:t xml:space="preserve">have a short quiz the next time we meet. The questions will be composed of matching steps, equations with pictorial algebra tiles, word and practice problems similar to what students solved at the centers. </w:t>
      </w:r>
    </w:p>
    <w:p w:rsidR="00AC5413" w:rsidRDefault="00213D2A" w:rsidP="00AC5413">
      <w:pPr>
        <w:rPr>
          <w:rFonts w:ascii="Arial" w:hAnsi="Arial" w:cs="Arial"/>
          <w:b/>
          <w:sz w:val="24"/>
          <w:szCs w:val="24"/>
        </w:rPr>
      </w:pPr>
      <w:r>
        <w:rPr>
          <w:rFonts w:ascii="Arial" w:hAnsi="Arial" w:cs="Arial"/>
          <w:b/>
          <w:sz w:val="24"/>
          <w:szCs w:val="24"/>
        </w:rPr>
        <w:t>ACCOMMODATIONS:</w:t>
      </w:r>
    </w:p>
    <w:p w:rsidR="00AC5413" w:rsidRPr="00213D2A" w:rsidRDefault="00AC5413" w:rsidP="00AC5413">
      <w:pPr>
        <w:jc w:val="both"/>
        <w:rPr>
          <w:rFonts w:ascii="Arial" w:hAnsi="Arial" w:cs="Arial"/>
          <w:color w:val="0000FF"/>
          <w:sz w:val="24"/>
          <w:szCs w:val="24"/>
        </w:rPr>
      </w:pPr>
      <w:r>
        <w:rPr>
          <w:rFonts w:ascii="Arial" w:hAnsi="Arial" w:cs="Arial"/>
          <w:b/>
          <w:sz w:val="24"/>
          <w:szCs w:val="24"/>
        </w:rPr>
        <w:t xml:space="preserve">ESOL Strategies: </w:t>
      </w:r>
      <w:r w:rsidRPr="00213D2A">
        <w:rPr>
          <w:rFonts w:ascii="Arial" w:hAnsi="Arial" w:cs="Arial"/>
          <w:color w:val="0000FF"/>
          <w:sz w:val="24"/>
          <w:szCs w:val="24"/>
        </w:rPr>
        <w:t xml:space="preserve">S-3 Centers  S-8 Cooperative Learning, S-9 Dialogue Journal, S-10 Discover Learning,  </w:t>
      </w:r>
      <w:r w:rsidR="00213D2A" w:rsidRPr="00213D2A">
        <w:rPr>
          <w:rFonts w:ascii="Arial" w:hAnsi="Arial" w:cs="Arial"/>
          <w:color w:val="0000FF"/>
          <w:sz w:val="24"/>
          <w:szCs w:val="24"/>
        </w:rPr>
        <w:t>S-</w:t>
      </w:r>
      <w:r w:rsidRPr="00213D2A">
        <w:rPr>
          <w:rFonts w:ascii="Arial" w:hAnsi="Arial" w:cs="Arial"/>
          <w:color w:val="0000FF"/>
          <w:sz w:val="24"/>
          <w:szCs w:val="24"/>
        </w:rPr>
        <w:t xml:space="preserve">15 Identify Main Ideas, Vocabulary, Concepts, S-16 Illustrations, S-20 Labeling:  Classroom, Equipment, etc., S-21  Modify Assignments, S-24 Multiple Methods of Evaluation, , S-26 Peer Tutoring, S-27 Pictorial, S-28 Predict, S-29 Problem Solving, S-38 Repetition/Rephrasing, S-40 Schema/Prior Knowledge, S-43 </w:t>
      </w:r>
      <w:r w:rsidR="00213D2A">
        <w:rPr>
          <w:rFonts w:ascii="Arial" w:hAnsi="Arial" w:cs="Arial"/>
          <w:color w:val="0000FF"/>
          <w:sz w:val="24"/>
          <w:szCs w:val="24"/>
        </w:rPr>
        <w:t>Small Groups/Share,</w:t>
      </w:r>
      <w:bookmarkStart w:id="0" w:name="_GoBack"/>
      <w:bookmarkEnd w:id="0"/>
      <w:r w:rsidRPr="00213D2A">
        <w:rPr>
          <w:rFonts w:ascii="Arial" w:hAnsi="Arial" w:cs="Arial"/>
          <w:color w:val="0000FF"/>
          <w:sz w:val="24"/>
          <w:szCs w:val="24"/>
        </w:rPr>
        <w:t xml:space="preserve"> S-46 Summarize, S-52 Use Overheads &amp; Pictorial Presentation, S-54 “WH” Questions to Assist Comprehension, </w:t>
      </w:r>
    </w:p>
    <w:p w:rsidR="00AC5413" w:rsidRDefault="00AC5413" w:rsidP="00AC5413">
      <w:pPr>
        <w:rPr>
          <w:rFonts w:ascii="Arial" w:hAnsi="Arial" w:cs="Arial"/>
          <w:b/>
          <w:sz w:val="24"/>
          <w:szCs w:val="24"/>
        </w:rPr>
      </w:pPr>
    </w:p>
    <w:p w:rsidR="00213D2A" w:rsidRPr="00213D2A" w:rsidRDefault="00AC5413" w:rsidP="00213D2A">
      <w:pPr>
        <w:jc w:val="both"/>
        <w:rPr>
          <w:rFonts w:ascii="Arial" w:hAnsi="Arial" w:cs="Arial"/>
          <w:color w:val="0000FF"/>
          <w:sz w:val="24"/>
          <w:szCs w:val="24"/>
        </w:rPr>
      </w:pPr>
      <w:r>
        <w:rPr>
          <w:rFonts w:ascii="Arial" w:hAnsi="Arial" w:cs="Arial"/>
          <w:b/>
          <w:sz w:val="24"/>
          <w:szCs w:val="24"/>
        </w:rPr>
        <w:t>ESE Strategies:</w:t>
      </w:r>
      <w:r w:rsidR="00213D2A" w:rsidRPr="00213D2A">
        <w:rPr>
          <w:rFonts w:ascii="Times New Roman" w:eastAsia="Times New Roman" w:hAnsi="Times New Roman" w:cs="Times New Roman"/>
          <w:sz w:val="20"/>
          <w:szCs w:val="20"/>
        </w:rPr>
        <w:t xml:space="preserve"> </w:t>
      </w:r>
      <w:r w:rsidR="00213D2A" w:rsidRPr="00213D2A">
        <w:rPr>
          <w:rFonts w:ascii="Arial" w:hAnsi="Arial" w:cs="Arial"/>
          <w:color w:val="0000FF"/>
          <w:sz w:val="24"/>
          <w:szCs w:val="24"/>
        </w:rPr>
        <w:t>E-3 Cooperative Learning, E-5 Peer Tutoring, E-6 Visual Aid, E-7 Provide Written Outline, E-10 Computer Assisted Instruction, E-11 Weekly Progress Report, E-12 Extra Time, E-13 Reduce grade level expectation of the assignment, E-14 Provide Learning Strategies, E-16 Break Assignments into Short Segments, E-17 Reduce Homework Assignments, E-18 Allow Open Book Exams, E-20 Give Take Home Tests, E-21  Read Test Items to Student, E-23 PBS System.</w:t>
      </w:r>
    </w:p>
    <w:p w:rsidR="00AC5413" w:rsidRDefault="00AC5413" w:rsidP="00AC5413">
      <w:pPr>
        <w:rPr>
          <w:rFonts w:ascii="Arial" w:hAnsi="Arial" w:cs="Arial"/>
          <w:b/>
          <w:sz w:val="24"/>
          <w:szCs w:val="24"/>
        </w:rPr>
      </w:pPr>
    </w:p>
    <w:p w:rsidR="000237FA" w:rsidRDefault="000237FA">
      <w:pPr>
        <w:rPr>
          <w:rFonts w:ascii="Arial" w:hAnsi="Arial" w:cs="Arial"/>
          <w:b/>
          <w:sz w:val="24"/>
          <w:szCs w:val="24"/>
        </w:rPr>
      </w:pPr>
    </w:p>
    <w:p w:rsidR="00AC5413" w:rsidRDefault="00AC5413">
      <w:pPr>
        <w:rPr>
          <w:rFonts w:ascii="Arial" w:hAnsi="Arial" w:cs="Arial"/>
          <w:b/>
          <w:sz w:val="24"/>
          <w:szCs w:val="24"/>
        </w:rPr>
      </w:pPr>
    </w:p>
    <w:sectPr w:rsidR="00AC54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656272"/>
    <w:multiLevelType w:val="hybridMultilevel"/>
    <w:tmpl w:val="22382DE4"/>
    <w:lvl w:ilvl="0" w:tplc="6260832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AE5"/>
    <w:rsid w:val="000237FA"/>
    <w:rsid w:val="0007232A"/>
    <w:rsid w:val="000974FF"/>
    <w:rsid w:val="0017292C"/>
    <w:rsid w:val="00177250"/>
    <w:rsid w:val="00186EA8"/>
    <w:rsid w:val="001B08D9"/>
    <w:rsid w:val="001B0AF9"/>
    <w:rsid w:val="00213D2A"/>
    <w:rsid w:val="00217F08"/>
    <w:rsid w:val="00271BBE"/>
    <w:rsid w:val="002A05D7"/>
    <w:rsid w:val="002F0916"/>
    <w:rsid w:val="00393E39"/>
    <w:rsid w:val="0048399C"/>
    <w:rsid w:val="00495E1B"/>
    <w:rsid w:val="005D6816"/>
    <w:rsid w:val="0065052B"/>
    <w:rsid w:val="00656609"/>
    <w:rsid w:val="00660639"/>
    <w:rsid w:val="006B5C0A"/>
    <w:rsid w:val="0076360D"/>
    <w:rsid w:val="007B2E95"/>
    <w:rsid w:val="00830C1C"/>
    <w:rsid w:val="00871709"/>
    <w:rsid w:val="00876EF3"/>
    <w:rsid w:val="008D5D75"/>
    <w:rsid w:val="00940B2F"/>
    <w:rsid w:val="00966D1D"/>
    <w:rsid w:val="0097721E"/>
    <w:rsid w:val="00A03FA9"/>
    <w:rsid w:val="00A337E7"/>
    <w:rsid w:val="00A84D78"/>
    <w:rsid w:val="00A9382F"/>
    <w:rsid w:val="00AC5413"/>
    <w:rsid w:val="00B40912"/>
    <w:rsid w:val="00BB0167"/>
    <w:rsid w:val="00BB3AE5"/>
    <w:rsid w:val="00BE1CC8"/>
    <w:rsid w:val="00C13F15"/>
    <w:rsid w:val="00CD3F20"/>
    <w:rsid w:val="00D553E5"/>
    <w:rsid w:val="00E23F37"/>
    <w:rsid w:val="00EB4A5C"/>
    <w:rsid w:val="00F72E27"/>
    <w:rsid w:val="00FC11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721E"/>
    <w:pPr>
      <w:ind w:left="720"/>
      <w:contextualSpacing/>
    </w:pPr>
  </w:style>
  <w:style w:type="character" w:styleId="Hyperlink">
    <w:name w:val="Hyperlink"/>
    <w:basedOn w:val="DefaultParagraphFont"/>
    <w:uiPriority w:val="99"/>
    <w:semiHidden/>
    <w:unhideWhenUsed/>
    <w:rsid w:val="00FC110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721E"/>
    <w:pPr>
      <w:ind w:left="720"/>
      <w:contextualSpacing/>
    </w:pPr>
  </w:style>
  <w:style w:type="character" w:styleId="Hyperlink">
    <w:name w:val="Hyperlink"/>
    <w:basedOn w:val="DefaultParagraphFont"/>
    <w:uiPriority w:val="99"/>
    <w:semiHidden/>
    <w:unhideWhenUsed/>
    <w:rsid w:val="00FC110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nlvm.usu.edu/en/nav/category_g_4_t_2.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B108B-9F7F-4EE3-9570-4E1CCBEC5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3</Pages>
  <Words>949</Words>
  <Characters>5411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Canan</dc:creator>
  <cp:lastModifiedBy>Canan</cp:lastModifiedBy>
  <cp:revision>4</cp:revision>
  <dcterms:created xsi:type="dcterms:W3CDTF">2011-02-27T16:26:00Z</dcterms:created>
  <dcterms:modified xsi:type="dcterms:W3CDTF">2011-02-27T17:11:00Z</dcterms:modified>
</cp:coreProperties>
</file>